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8931"/>
        </w:tabs>
        <w:ind w:left="1560" w:firstLine="11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PRÓ-REITORIA DE GRADUAÇÃO - PROGRAD PROGRAMA DE MONITORIA </w:t>
      </w:r>
    </w:p>
    <w:p w:rsidR="00000000" w:rsidDel="00000000" w:rsidP="00000000" w:rsidRDefault="00000000" w:rsidRPr="00000000" w14:paraId="00000002">
      <w:pPr>
        <w:spacing w:before="4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667"/>
          <w:tab w:val="left" w:leader="none" w:pos="8675"/>
        </w:tabs>
        <w:spacing w:before="91" w:line="480" w:lineRule="auto"/>
        <w:ind w:left="1685" w:right="288" w:hanging="1572"/>
        <w:rPr>
          <w:sz w:val="26"/>
          <w:szCs w:val="26"/>
        </w:rPr>
      </w:pPr>
      <w:r w:rsidDel="00000000" w:rsidR="00000000" w:rsidRPr="00000000">
        <w:rPr>
          <w:sz w:val="26"/>
          <w:szCs w:val="26"/>
          <w:shd w:fill="d9d9d9" w:val="clear"/>
          <w:rtl w:val="0"/>
        </w:rPr>
        <w:t xml:space="preserve"> </w:t>
        <w:tab/>
        <w:tab/>
        <w:t xml:space="preserve">TERMO DE COMPROMISSO</w:t>
        <w:tab/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MONITORIA REMUNERADA – 2023.1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" w:line="273" w:lineRule="auto"/>
        <w:ind w:hanging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DO MONITOR</w:t>
      </w:r>
    </w:p>
    <w:tbl>
      <w:tblPr>
        <w:tblStyle w:val="Table1"/>
        <w:tblW w:w="9924.0" w:type="dxa"/>
        <w:jc w:val="left"/>
        <w:tblInd w:w="-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89"/>
        <w:gridCol w:w="2235"/>
        <w:gridCol w:w="3700"/>
        <w:tblGridChange w:id="0">
          <w:tblGrid>
            <w:gridCol w:w="3989"/>
            <w:gridCol w:w="2235"/>
            <w:gridCol w:w="3700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Identidade/Órgão Emissor: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Telefone (fixo e celular):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78"/>
              </w:tabs>
              <w:spacing w:after="0" w:before="0" w:line="29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Banco:                                  Agência: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78"/>
              </w:tabs>
              <w:spacing w:after="0" w:before="0" w:line="29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Número da Conta: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Operação: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Conta: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   ) Corrente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   ) Poupança</w:t>
            </w:r>
          </w:p>
        </w:tc>
      </w:tr>
    </w:tbl>
    <w:p w:rsidR="00000000" w:rsidDel="00000000" w:rsidP="00000000" w:rsidRDefault="00000000" w:rsidRPr="00000000" w14:paraId="0000001D">
      <w:pPr>
        <w:ind w:left="142" w:right="-528" w:hanging="568"/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Observação: Anexar cópia do RG, CPF, Comprovante de Residência e dos dados bancários.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" w:lineRule="auto"/>
        <w:ind w:left="142" w:hanging="568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DADOS ACADÊMICOS</w:t>
      </w:r>
    </w:p>
    <w:tbl>
      <w:tblPr>
        <w:tblStyle w:val="Table2"/>
        <w:tblW w:w="9924.0" w:type="dxa"/>
        <w:jc w:val="left"/>
        <w:tblInd w:w="-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97"/>
        <w:gridCol w:w="2235"/>
        <w:gridCol w:w="3592"/>
        <w:tblGridChange w:id="0">
          <w:tblGrid>
            <w:gridCol w:w="4097"/>
            <w:gridCol w:w="2235"/>
            <w:gridCol w:w="3592"/>
          </w:tblGrid>
        </w:tblGridChange>
      </w:tblGrid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Centro: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Depto.: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Média da Seleção: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Componente Curricular: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Período Letivo: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Carga Horária Semanal: 12 h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Nome Completo do Prof.(a)/Orientador(a):</w:t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9781"/>
        </w:tabs>
        <w:spacing w:before="1" w:line="242" w:lineRule="auto"/>
        <w:ind w:left="-426" w:right="-52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Bolsa de Monitoria não caracteriza vínculo empregatício, nem obrigação de natureza trabalhista, previdenciária ou afim com a Instituição. Trata-se, portanto, de atividade pedagógica.</w:t>
      </w:r>
    </w:p>
    <w:p w:rsidR="00000000" w:rsidDel="00000000" w:rsidP="00000000" w:rsidRDefault="00000000" w:rsidRPr="00000000" w14:paraId="00000032">
      <w:pPr>
        <w:tabs>
          <w:tab w:val="left" w:leader="none" w:pos="9781"/>
        </w:tabs>
        <w:spacing w:before="1" w:line="242" w:lineRule="auto"/>
        <w:ind w:left="-426" w:right="-52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 aluno deve enviar este Termo preenchido de forma digitada e com assinatura de próprio punho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(não serão aceitos termos manuscritos), juntamente com os documentos exigidos,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em documento único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(formato doc.x ou pdf)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para o e-mail: monitoria.prograd@setor.uepb.edu.br,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no campo assunto inserir  “TERMO – MONITORIA REMUNERADA”.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81"/>
        </w:tabs>
        <w:spacing w:after="0" w:before="0" w:line="240" w:lineRule="auto"/>
        <w:ind w:left="-426" w:right="-528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estar ciente de que não poderei receber simultaneamente outra bolsa de apoio acadêmico (ensino, pesquisa ou extensão), no mesmo período, e que no caso de constatação de acúmulo, terei a bolsa bloqueada até o fim do período da monitoria. Estou ciente das atribuições do Monitor, comprometendo-me a cumpri-las fielmente.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3" w:lineRule="auto"/>
        <w:jc w:val="right"/>
        <w:rPr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_________________________, ____ de _____________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3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3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3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12065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27565" y="3773968"/>
                          <a:ext cx="54368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12065" cy="1270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spacing w:before="3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91" w:lineRule="auto"/>
        <w:ind w:left="3110" w:right="3289" w:firstLine="0"/>
        <w:jc w:val="center"/>
        <w:rPr/>
      </w:pP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ssinatura do Monitor</w:t>
      </w:r>
    </w:p>
    <w:p w:rsidR="00000000" w:rsidDel="00000000" w:rsidP="00000000" w:rsidRDefault="00000000" w:rsidRPr="00000000" w14:paraId="0000003B">
      <w:pPr>
        <w:spacing w:before="9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10" w:orient="portrait"/>
      <w:pgMar w:bottom="280" w:top="680" w:left="1560" w:right="13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898729" cy="1071562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8729" cy="10715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2744" w:right="1578" w:hanging="1069"/>
    </w:pPr>
    <w:rPr>
      <w:b w:val="1"/>
      <w:sz w:val="26"/>
      <w:szCs w:val="26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b w:val="1"/>
      <w:bCs w:val="1"/>
      <w:sz w:val="26"/>
      <w:szCs w:val="26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8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7280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72805"/>
    <w:rPr>
      <w:rFonts w:ascii="Tahoma" w:cs="Tahoma" w:eastAsia="Arial" w:hAnsi="Tahoma"/>
      <w:sz w:val="16"/>
      <w:szCs w:val="16"/>
      <w:lang w:val="pt-PT"/>
    </w:rPr>
  </w:style>
  <w:style w:type="paragraph" w:styleId="Ttulo">
    <w:name w:val="Title"/>
    <w:basedOn w:val="Normal"/>
    <w:link w:val="TtuloChar"/>
    <w:uiPriority w:val="1"/>
    <w:qFormat w:val="1"/>
    <w:rsid w:val="00572805"/>
    <w:pPr>
      <w:spacing w:before="91"/>
      <w:ind w:left="2744" w:right="1578" w:hanging="1069"/>
    </w:pPr>
    <w:rPr>
      <w:b w:val="1"/>
      <w:bCs w:val="1"/>
      <w:sz w:val="26"/>
      <w:szCs w:val="26"/>
    </w:rPr>
  </w:style>
  <w:style w:type="character" w:styleId="TtuloChar" w:customStyle="1">
    <w:name w:val="Título Char"/>
    <w:basedOn w:val="Fontepargpadro"/>
    <w:link w:val="Ttulo"/>
    <w:uiPriority w:val="1"/>
    <w:rsid w:val="00572805"/>
    <w:rPr>
      <w:rFonts w:ascii="Arial" w:cs="Arial" w:eastAsia="Arial" w:hAnsi="Arial"/>
      <w:b w:val="1"/>
      <w:bCs w:val="1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 w:val="1"/>
    <w:rsid w:val="0057280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72805"/>
    <w:rPr>
      <w:rFonts w:ascii="Arial" w:cs="Arial" w:eastAsia="Arial" w:hAnsi="Arial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57280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72805"/>
    <w:rPr>
      <w:rFonts w:ascii="Arial" w:cs="Arial" w:eastAsia="Arial" w:hAnsi="Arial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FaUOGmeHdVOm/b4BsGeNFJXomg==">AMUW2mVgBWcOdoB6jCbvHY24NL9DBPxOY6rcQlvjfmy7buDH60BgW5sprtxEgp4wXLAc/5Sjyze+LWqLF57casPDhb7PgKlO9oHRy93AzAbrFubg1vBP3/3Kk+f5eEu+YcEiniu6Yg5l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2021-03-17T16:21:00Z</dcterms:created>
  <dc:creator>Ass. Pedagógica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2020-07-29T00:00:00Z</vt:filetime>
  </property>
</Properties>
</file>