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F" w:rsidRDefault="003645DF">
      <w:pPr>
        <w:pStyle w:val="Ttulo2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sz w:val="20"/>
        </w:rPr>
      </w:pPr>
    </w:p>
    <w:p w:rsidR="003645DF" w:rsidRDefault="00FE2A11">
      <w:pPr>
        <w:pStyle w:val="Ttulo2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TERMO DE COMPROMISSO DE ESTÁGIO</w:t>
      </w:r>
    </w:p>
    <w:p w:rsidR="003645DF" w:rsidRDefault="00FE2A1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(Instrumento Jurídico de que trata a Lei nº 11.788, de 25/09/08)</w:t>
      </w:r>
    </w:p>
    <w:tbl>
      <w:tblPr>
        <w:tblW w:w="8805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651"/>
        <w:gridCol w:w="710"/>
        <w:gridCol w:w="565"/>
        <w:gridCol w:w="425"/>
        <w:gridCol w:w="426"/>
        <w:gridCol w:w="3028"/>
      </w:tblGrid>
      <w:tr w:rsidR="003645DF">
        <w:tc>
          <w:tcPr>
            <w:tcW w:w="8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INSTITUIÇÃO DE ENSINO</w:t>
            </w:r>
          </w:p>
        </w:tc>
      </w:tr>
      <w:tr w:rsidR="003645DF">
        <w:tc>
          <w:tcPr>
            <w:tcW w:w="8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Razão Social: Universidade Estadual da Paraíba</w:t>
            </w:r>
          </w:p>
        </w:tc>
      </w:tr>
      <w:tr w:rsidR="003645DF">
        <w:tc>
          <w:tcPr>
            <w:tcW w:w="53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Endereço: Rua Baraúnas, nº 351</w:t>
            </w:r>
          </w:p>
        </w:tc>
        <w:tc>
          <w:tcPr>
            <w:tcW w:w="3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Bairro: Universitário</w:t>
            </w:r>
          </w:p>
        </w:tc>
      </w:tr>
      <w:tr w:rsidR="003645DF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Cidade/UF: Campina Grande - PB</w:t>
            </w:r>
          </w:p>
        </w:tc>
        <w:tc>
          <w:tcPr>
            <w:tcW w:w="2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CEP: 58.431-410   </w:t>
            </w:r>
          </w:p>
        </w:tc>
        <w:tc>
          <w:tcPr>
            <w:tcW w:w="3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Fone: (83) 3315-3366</w:t>
            </w:r>
          </w:p>
        </w:tc>
      </w:tr>
      <w:tr w:rsidR="003645DF">
        <w:tc>
          <w:tcPr>
            <w:tcW w:w="8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CNPJ: 12.671.814/0001-37</w:t>
            </w:r>
          </w:p>
        </w:tc>
      </w:tr>
      <w:tr w:rsidR="003645DF">
        <w:tc>
          <w:tcPr>
            <w:tcW w:w="4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Representante: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CELIA REGINA DINIZ</w:t>
            </w:r>
          </w:p>
        </w:tc>
        <w:tc>
          <w:tcPr>
            <w:tcW w:w="38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Cargo: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REITORA</w:t>
            </w:r>
          </w:p>
        </w:tc>
      </w:tr>
      <w:tr w:rsidR="003645DF">
        <w:tc>
          <w:tcPr>
            <w:tcW w:w="4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CPF: 451.698.374.53</w:t>
            </w:r>
          </w:p>
        </w:tc>
        <w:tc>
          <w:tcPr>
            <w:tcW w:w="44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CI/UF: 759320 SSP PB</w:t>
            </w:r>
          </w:p>
        </w:tc>
      </w:tr>
    </w:tbl>
    <w:p w:rsidR="003645DF" w:rsidRDefault="003645DF">
      <w:pPr>
        <w:jc w:val="both"/>
      </w:pPr>
    </w:p>
    <w:tbl>
      <w:tblPr>
        <w:tblW w:w="8804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508"/>
        <w:gridCol w:w="567"/>
        <w:gridCol w:w="244"/>
        <w:gridCol w:w="890"/>
        <w:gridCol w:w="140"/>
        <w:gridCol w:w="708"/>
        <w:gridCol w:w="2747"/>
      </w:tblGrid>
      <w:tr w:rsidR="003645DF">
        <w:tc>
          <w:tcPr>
            <w:tcW w:w="88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EMPRESA CONCEDENTE</w:t>
            </w:r>
          </w:p>
        </w:tc>
      </w:tr>
      <w:tr w:rsidR="003645DF">
        <w:tc>
          <w:tcPr>
            <w:tcW w:w="88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Razão Social:</w:t>
            </w:r>
          </w:p>
        </w:tc>
      </w:tr>
      <w:tr w:rsidR="003645DF">
        <w:tc>
          <w:tcPr>
            <w:tcW w:w="5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Endereço: </w:t>
            </w:r>
          </w:p>
        </w:tc>
        <w:tc>
          <w:tcPr>
            <w:tcW w:w="3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</w:tr>
      <w:tr w:rsidR="003645DF">
        <w:tc>
          <w:tcPr>
            <w:tcW w:w="4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Cidade/UF: </w:t>
            </w:r>
          </w:p>
        </w:tc>
        <w:tc>
          <w:tcPr>
            <w:tcW w:w="19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CEP: 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Fone:</w:t>
            </w:r>
          </w:p>
        </w:tc>
      </w:tr>
      <w:tr w:rsidR="003645DF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CNPJ:</w:t>
            </w:r>
          </w:p>
        </w:tc>
        <w:tc>
          <w:tcPr>
            <w:tcW w:w="52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Setor:</w:t>
            </w:r>
          </w:p>
        </w:tc>
      </w:tr>
      <w:tr w:rsidR="003645DF">
        <w:tc>
          <w:tcPr>
            <w:tcW w:w="5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Representante:</w:t>
            </w:r>
          </w:p>
        </w:tc>
        <w:tc>
          <w:tcPr>
            <w:tcW w:w="3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Cargo:</w:t>
            </w:r>
          </w:p>
        </w:tc>
      </w:tr>
      <w:tr w:rsidR="003645DF">
        <w:tc>
          <w:tcPr>
            <w:tcW w:w="43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4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CI/UF:</w:t>
            </w:r>
          </w:p>
        </w:tc>
      </w:tr>
    </w:tbl>
    <w:p w:rsidR="003645DF" w:rsidRDefault="003645DF">
      <w:pPr>
        <w:jc w:val="both"/>
      </w:pPr>
    </w:p>
    <w:tbl>
      <w:tblPr>
        <w:tblW w:w="8804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369"/>
        <w:gridCol w:w="1275"/>
        <w:gridCol w:w="708"/>
        <w:gridCol w:w="142"/>
        <w:gridCol w:w="439"/>
        <w:gridCol w:w="411"/>
        <w:gridCol w:w="2460"/>
      </w:tblGrid>
      <w:tr w:rsidR="003645DF">
        <w:tc>
          <w:tcPr>
            <w:tcW w:w="88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ESTAGIÁRIO(A)</w:t>
            </w:r>
          </w:p>
        </w:tc>
      </w:tr>
      <w:tr w:rsidR="003645DF">
        <w:tc>
          <w:tcPr>
            <w:tcW w:w="88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</w:tc>
      </w:tr>
      <w:tr w:rsidR="003645DF">
        <w:tc>
          <w:tcPr>
            <w:tcW w:w="53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34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</w:tr>
      <w:tr w:rsidR="003645DF">
        <w:tc>
          <w:tcPr>
            <w:tcW w:w="4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Cidade/UF: </w:t>
            </w:r>
          </w:p>
        </w:tc>
        <w:tc>
          <w:tcPr>
            <w:tcW w:w="17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CEP: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Fone: </w:t>
            </w:r>
          </w:p>
        </w:tc>
      </w:tr>
      <w:tr w:rsidR="003645D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25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CI:</w:t>
            </w:r>
          </w:p>
        </w:tc>
        <w:tc>
          <w:tcPr>
            <w:tcW w:w="2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Cursando o: </w:t>
            </w:r>
          </w:p>
        </w:tc>
      </w:tr>
      <w:tr w:rsidR="003645D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Curso: </w:t>
            </w:r>
          </w:p>
        </w:tc>
        <w:tc>
          <w:tcPr>
            <w:tcW w:w="2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Nível: </w:t>
            </w:r>
          </w:p>
        </w:tc>
        <w:tc>
          <w:tcPr>
            <w:tcW w:w="3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645DF" w:rsidRDefault="00FE2A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Matrícula: </w:t>
            </w:r>
          </w:p>
        </w:tc>
      </w:tr>
    </w:tbl>
    <w:p w:rsidR="003645DF" w:rsidRDefault="003645DF">
      <w:pPr>
        <w:jc w:val="both"/>
        <w:rPr>
          <w:rFonts w:ascii="Times New Roman" w:hAnsi="Times New Roman"/>
          <w:sz w:val="20"/>
          <w:szCs w:val="20"/>
        </w:rPr>
      </w:pPr>
    </w:p>
    <w:p w:rsidR="003645DF" w:rsidRDefault="00FE2A11">
      <w:pPr>
        <w:jc w:val="both"/>
      </w:pPr>
      <w:r>
        <w:rPr>
          <w:rFonts w:ascii="Times New Roman" w:hAnsi="Times New Roman"/>
          <w:sz w:val="20"/>
          <w:szCs w:val="20"/>
        </w:rPr>
        <w:t xml:space="preserve">Considerando o interesse público e social do estágio curricular, como uma estratégia de </w:t>
      </w:r>
      <w:r>
        <w:rPr>
          <w:rFonts w:ascii="Times New Roman" w:hAnsi="Times New Roman"/>
          <w:sz w:val="20"/>
          <w:szCs w:val="20"/>
        </w:rPr>
        <w:t>profissionalização de alunos, que complementa o processo ensino – aprendizagem, visando ao aprendizado de competências próprias da atividade profissional e à contextualização curricular, objetivando o desenvolvimento do educando para a vida cidadã e para o</w:t>
      </w:r>
      <w:r>
        <w:rPr>
          <w:rFonts w:ascii="Times New Roman" w:hAnsi="Times New Roman"/>
          <w:sz w:val="20"/>
          <w:szCs w:val="20"/>
        </w:rPr>
        <w:t xml:space="preserve"> trabalho, as partes supracitadas resolvem celebrar o presente Termo de Compromisso de Estágio, regido pela Lei nº 11.788, de 25 de setembro de 2008, RESOLUÇÃO/UEPB/CONSEPE/068/2015 e respectivas alterações </w:t>
      </w:r>
      <w:proofErr w:type="spellStart"/>
      <w:r>
        <w:rPr>
          <w:rFonts w:ascii="Times New Roman" w:hAnsi="Times New Roman"/>
          <w:sz w:val="20"/>
          <w:szCs w:val="20"/>
        </w:rPr>
        <w:t>subseqüentes</w:t>
      </w:r>
      <w:proofErr w:type="spellEnd"/>
      <w:r>
        <w:rPr>
          <w:rFonts w:ascii="Times New Roman" w:hAnsi="Times New Roman"/>
          <w:sz w:val="20"/>
          <w:szCs w:val="20"/>
        </w:rPr>
        <w:t xml:space="preserve">, bem como pelas seguintes cláusulas </w:t>
      </w:r>
      <w:r>
        <w:rPr>
          <w:rFonts w:ascii="Times New Roman" w:hAnsi="Times New Roman"/>
          <w:sz w:val="20"/>
          <w:szCs w:val="20"/>
        </w:rPr>
        <w:t>e condições:</w:t>
      </w:r>
    </w:p>
    <w:p w:rsidR="003645DF" w:rsidRDefault="00FE2A1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CLÁUSULA PRIMEIRA – DO OBJETO</w:t>
      </w:r>
    </w:p>
    <w:p w:rsidR="003645DF" w:rsidRDefault="00FE2A1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presente Instrumento tem por objeto estabelecer condições indispensáveis à viabilização de concessão do </w:t>
      </w:r>
      <w:r>
        <w:rPr>
          <w:rFonts w:ascii="Times New Roman" w:hAnsi="Times New Roman"/>
          <w:b/>
          <w:bCs/>
          <w:sz w:val="20"/>
          <w:szCs w:val="20"/>
        </w:rPr>
        <w:t xml:space="preserve">Estágio Curricular Obrigatório </w:t>
      </w:r>
      <w:r>
        <w:rPr>
          <w:rFonts w:ascii="Times New Roman" w:hAnsi="Times New Roman"/>
          <w:sz w:val="20"/>
          <w:szCs w:val="20"/>
        </w:rPr>
        <w:t xml:space="preserve">para o aluno acima mencionado, regularmente matriculado e com efetiva </w:t>
      </w:r>
      <w:proofErr w:type="spellStart"/>
      <w:r>
        <w:rPr>
          <w:rFonts w:ascii="Times New Roman" w:hAnsi="Times New Roman"/>
          <w:sz w:val="20"/>
          <w:szCs w:val="20"/>
        </w:rPr>
        <w:t>freqüê</w:t>
      </w:r>
      <w:r>
        <w:rPr>
          <w:rFonts w:ascii="Times New Roman" w:hAnsi="Times New Roman"/>
          <w:sz w:val="20"/>
          <w:szCs w:val="20"/>
        </w:rPr>
        <w:t>ncia</w:t>
      </w:r>
      <w:proofErr w:type="spellEnd"/>
      <w:r>
        <w:rPr>
          <w:rFonts w:ascii="Times New Roman" w:hAnsi="Times New Roman"/>
          <w:sz w:val="20"/>
          <w:szCs w:val="20"/>
        </w:rPr>
        <w:t xml:space="preserve"> no curso de ______________ ministrado pela UEPB.</w:t>
      </w:r>
    </w:p>
    <w:p w:rsidR="003645DF" w:rsidRDefault="00FE2A1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§ 1°: </w:t>
      </w:r>
      <w:r>
        <w:rPr>
          <w:rFonts w:ascii="Times New Roman" w:hAnsi="Times New Roman"/>
          <w:sz w:val="20"/>
          <w:szCs w:val="20"/>
        </w:rPr>
        <w:t>O estágio previsto neste Termo será realizado nas dependências da CONCEDENTE, sendo possível em casos excepcionais e, respeitando os termos deste instrumento, quando o estagiário estiver integrado</w:t>
      </w:r>
      <w:r>
        <w:rPr>
          <w:rFonts w:ascii="Times New Roman" w:hAnsi="Times New Roman"/>
          <w:sz w:val="20"/>
          <w:szCs w:val="20"/>
        </w:rPr>
        <w:t xml:space="preserve"> em Programas Itinerantes, a realização de o estágio dar-se em instituições conveniadas da Concedente.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§ 2°: </w:t>
      </w:r>
      <w:r>
        <w:rPr>
          <w:rFonts w:ascii="Times New Roman" w:hAnsi="Times New Roman"/>
          <w:bCs/>
          <w:sz w:val="20"/>
          <w:szCs w:val="20"/>
        </w:rPr>
        <w:t xml:space="preserve">As ações e atividades desenvolvidas pelo aluno estagiário serão explicitadas no Plano de Estágio, que integrará esse instrumento independentemente </w:t>
      </w:r>
      <w:r>
        <w:rPr>
          <w:rFonts w:ascii="Times New Roman" w:hAnsi="Times New Roman"/>
          <w:bCs/>
          <w:sz w:val="20"/>
          <w:szCs w:val="20"/>
        </w:rPr>
        <w:t>de transcrição.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§ 3°: </w:t>
      </w:r>
      <w:r>
        <w:rPr>
          <w:rFonts w:ascii="Times New Roman" w:hAnsi="Times New Roman"/>
          <w:bCs/>
          <w:sz w:val="20"/>
          <w:szCs w:val="20"/>
        </w:rPr>
        <w:t>A realização do estágio curricular, por parte de estudante, não acarretará vínculo empregatício de qualquer natureza.</w:t>
      </w:r>
    </w:p>
    <w:p w:rsidR="003645DF" w:rsidRDefault="003645DF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45DF" w:rsidRDefault="003645DF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45DF" w:rsidRDefault="00FE2A11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§ 4°: </w:t>
      </w:r>
      <w:r>
        <w:rPr>
          <w:rFonts w:ascii="Times New Roman" w:hAnsi="Times New Roman"/>
          <w:bCs/>
          <w:sz w:val="20"/>
          <w:szCs w:val="20"/>
        </w:rPr>
        <w:t xml:space="preserve">Em nenhuma hipótese poderá ser cobrada ao estudante qualquer taxa referente às providências administrativas </w:t>
      </w:r>
      <w:r>
        <w:rPr>
          <w:rFonts w:ascii="Times New Roman" w:hAnsi="Times New Roman"/>
          <w:bCs/>
          <w:sz w:val="20"/>
          <w:szCs w:val="20"/>
        </w:rPr>
        <w:t>para a obtenção e realização do estágio curricular.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§ 5°: </w:t>
      </w:r>
      <w:r>
        <w:rPr>
          <w:rFonts w:ascii="Times New Roman" w:hAnsi="Times New Roman"/>
          <w:bCs/>
          <w:sz w:val="20"/>
          <w:szCs w:val="20"/>
        </w:rPr>
        <w:t>As atividades de extensão, de monitorias e de iniciação científica na educação superior, desenvolvidas pelo estudante, somente poderão ser equiparadas ao estágio em caso de previsão no projeto pedag</w:t>
      </w:r>
      <w:r>
        <w:rPr>
          <w:rFonts w:ascii="Times New Roman" w:hAnsi="Times New Roman"/>
          <w:bCs/>
          <w:sz w:val="20"/>
          <w:szCs w:val="20"/>
        </w:rPr>
        <w:t>ógico do curso.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CLÁUSULA SEGUNDA – DO PLANO DE ESTÁGIO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CONCEDENTE, para bem atender à finalidade do presente Termo, obriga-se a propiciar aos estudantes estagiários todas as condições e facilidades para um adequado aproveitamento do estágio, cumprindo e </w:t>
      </w:r>
      <w:r>
        <w:rPr>
          <w:rFonts w:ascii="Times New Roman" w:hAnsi="Times New Roman"/>
          <w:sz w:val="20"/>
          <w:szCs w:val="20"/>
        </w:rPr>
        <w:t>fazendo cumprir o Plano de Estágio previamente elaborado e aprovado, bem como designando Supervisor para acompanhar e orientar o aluno.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1</w:t>
      </w:r>
      <w:r>
        <w:rPr>
          <w:rFonts w:ascii="Times New Roman" w:hAnsi="Times New Roman"/>
          <w:bCs/>
          <w:sz w:val="20"/>
          <w:szCs w:val="20"/>
        </w:rPr>
        <w:t xml:space="preserve">°: O estágio terá início em ___ de ________ </w:t>
      </w:r>
      <w:proofErr w:type="spellStart"/>
      <w:r>
        <w:rPr>
          <w:rFonts w:ascii="Times New Roman" w:hAnsi="Times New Roman"/>
          <w:bCs/>
          <w:sz w:val="20"/>
          <w:szCs w:val="20"/>
        </w:rPr>
        <w:t>de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________ e seu fim será em ___ de ___________ </w:t>
      </w:r>
      <w:proofErr w:type="spellStart"/>
      <w:r>
        <w:rPr>
          <w:rFonts w:ascii="Times New Roman" w:hAnsi="Times New Roman"/>
          <w:bCs/>
          <w:sz w:val="20"/>
          <w:szCs w:val="20"/>
        </w:rPr>
        <w:t>de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______.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§ 2°: </w:t>
      </w:r>
      <w:r>
        <w:rPr>
          <w:rFonts w:ascii="Times New Roman" w:hAnsi="Times New Roman"/>
          <w:sz w:val="20"/>
          <w:szCs w:val="20"/>
        </w:rPr>
        <w:t>A jorna</w:t>
      </w:r>
      <w:r>
        <w:rPr>
          <w:rFonts w:ascii="Times New Roman" w:hAnsi="Times New Roman"/>
          <w:sz w:val="20"/>
          <w:szCs w:val="20"/>
        </w:rPr>
        <w:t>da de estágio será de ___ horas diárias e ___ horas semanais.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3°:</w:t>
      </w:r>
      <w:r>
        <w:rPr>
          <w:rFonts w:ascii="Times New Roman" w:hAnsi="Times New Roman"/>
          <w:sz w:val="20"/>
          <w:szCs w:val="20"/>
        </w:rPr>
        <w:t> A carga horária do estágio não poderá exceder 06 (seis) horas diárias e 30(trinta) horas semanais.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§ 4°: </w:t>
      </w:r>
      <w:r>
        <w:rPr>
          <w:rFonts w:ascii="Times New Roman" w:hAnsi="Times New Roman"/>
          <w:sz w:val="20"/>
          <w:szCs w:val="20"/>
        </w:rPr>
        <w:t xml:space="preserve">A duração do estágio não poderá exceder 2 (dois) anos, exceto quando se tratar de </w:t>
      </w:r>
      <w:r>
        <w:rPr>
          <w:rFonts w:ascii="Times New Roman" w:hAnsi="Times New Roman"/>
          <w:sz w:val="20"/>
          <w:szCs w:val="20"/>
        </w:rPr>
        <w:t>estagiário portador de deficiência. 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§ 5°: </w:t>
      </w:r>
      <w:r>
        <w:rPr>
          <w:rFonts w:ascii="Times New Roman" w:hAnsi="Times New Roman"/>
          <w:sz w:val="20"/>
          <w:szCs w:val="20"/>
        </w:rPr>
        <w:t>As atividades principais do estágio, compatíveis com o contexto básico da profissão ao qual se refere, serão as seguintes:</w:t>
      </w:r>
    </w:p>
    <w:p w:rsidR="003645DF" w:rsidRDefault="00FE2A11">
      <w:pPr>
        <w:pStyle w:val="PargrafodaLista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</w:t>
      </w:r>
    </w:p>
    <w:p w:rsidR="003645DF" w:rsidRDefault="00FE2A11">
      <w:pPr>
        <w:pStyle w:val="PargrafodaLista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</w:t>
      </w:r>
    </w:p>
    <w:p w:rsidR="003645DF" w:rsidRDefault="00FE2A11">
      <w:pPr>
        <w:pStyle w:val="PargrafodaLista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</w:t>
      </w:r>
    </w:p>
    <w:p w:rsidR="003645DF" w:rsidRDefault="00FE2A11">
      <w:pPr>
        <w:pStyle w:val="PargrafodaLista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</w:t>
      </w:r>
    </w:p>
    <w:p w:rsidR="003645DF" w:rsidRDefault="00FE2A11">
      <w:pPr>
        <w:pStyle w:val="texto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6°: </w:t>
      </w:r>
      <w:r>
        <w:rPr>
          <w:sz w:val="20"/>
          <w:szCs w:val="20"/>
        </w:rPr>
        <w:t>É assegurado ao estagiário, sempre que o estágio tenha duração igual</w:t>
      </w:r>
      <w:r>
        <w:rPr>
          <w:sz w:val="20"/>
          <w:szCs w:val="20"/>
        </w:rPr>
        <w:t xml:space="preserve"> ou superior a 1 (um) ano, período de recesso de 30 (trinta) dias, a ser gozado preferencialmente durante suas férias escolares; </w:t>
      </w:r>
    </w:p>
    <w:p w:rsidR="003645DF" w:rsidRDefault="00FE2A11">
      <w:pPr>
        <w:pStyle w:val="texto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7°: </w:t>
      </w:r>
      <w:r>
        <w:rPr>
          <w:sz w:val="20"/>
          <w:szCs w:val="20"/>
        </w:rPr>
        <w:t>O recesso deverá ser remunerado quando o estagiário receber bolsa ou outra forma de contraprestação;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§ 8°: </w:t>
      </w:r>
      <w:r>
        <w:rPr>
          <w:rFonts w:ascii="Times New Roman" w:hAnsi="Times New Roman"/>
          <w:sz w:val="20"/>
          <w:szCs w:val="20"/>
        </w:rPr>
        <w:t>Os dias de re</w:t>
      </w:r>
      <w:r>
        <w:rPr>
          <w:rFonts w:ascii="Times New Roman" w:hAnsi="Times New Roman"/>
          <w:sz w:val="20"/>
          <w:szCs w:val="20"/>
        </w:rPr>
        <w:t>cesso previstos acima serão concedidos de maneira proporcional, nos casos de o estágio ter duração inferior a 1 (um) ano.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§ 9°: </w:t>
      </w:r>
      <w:r>
        <w:rPr>
          <w:rFonts w:ascii="Times New Roman" w:hAnsi="Times New Roman"/>
          <w:sz w:val="20"/>
          <w:szCs w:val="20"/>
        </w:rPr>
        <w:t>A jornada de atividade, a ser cumprida pelo ESTAGIÁRIO, deverá compatibilizar-se com seu horário escolar e com o horário da CONC</w:t>
      </w:r>
      <w:r>
        <w:rPr>
          <w:rFonts w:ascii="Times New Roman" w:hAnsi="Times New Roman"/>
          <w:sz w:val="20"/>
          <w:szCs w:val="20"/>
        </w:rPr>
        <w:t>EDENTE.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CLÁUSULA TERCEIRA – CABE À UEPB</w:t>
      </w:r>
    </w:p>
    <w:p w:rsidR="003645DF" w:rsidRDefault="00FE2A11">
      <w:pPr>
        <w:pStyle w:val="texto1"/>
        <w:numPr>
          <w:ilvl w:val="0"/>
          <w:numId w:val="4"/>
        </w:numPr>
        <w:tabs>
          <w:tab w:val="left" w:pos="1320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Avaliar as instalações da parte concedente do estágio e sua adequação à formação cultural e profissional do educando; </w:t>
      </w:r>
    </w:p>
    <w:p w:rsidR="003645DF" w:rsidRDefault="00FE2A11">
      <w:pPr>
        <w:pStyle w:val="texto1"/>
        <w:numPr>
          <w:ilvl w:val="0"/>
          <w:numId w:val="4"/>
        </w:numPr>
        <w:tabs>
          <w:tab w:val="left" w:pos="1320"/>
        </w:tabs>
        <w:spacing w:before="0" w:after="0"/>
        <w:jc w:val="both"/>
      </w:pPr>
      <w:r>
        <w:rPr>
          <w:b/>
          <w:bCs/>
          <w:sz w:val="20"/>
          <w:szCs w:val="20"/>
        </w:rPr>
        <w:t xml:space="preserve">Fica Indicado o professor _________________________         </w:t>
      </w:r>
      <w:proofErr w:type="gramStart"/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da área a ser desenvolvida no est</w:t>
      </w:r>
      <w:r>
        <w:rPr>
          <w:sz w:val="20"/>
          <w:szCs w:val="20"/>
        </w:rPr>
        <w:t>ágio, como responsável pelo acompanhamento e avaliação das atividades do estagiário, verificando, inclusive, a compatibilidade entre as atividades desenvolvidas no estágio e as previstas neste Termo de Compromisso e no Plano de Trabalho.</w:t>
      </w:r>
    </w:p>
    <w:p w:rsidR="003645DF" w:rsidRDefault="00FE2A11">
      <w:pPr>
        <w:pStyle w:val="texto1"/>
        <w:numPr>
          <w:ilvl w:val="0"/>
          <w:numId w:val="4"/>
        </w:numPr>
        <w:tabs>
          <w:tab w:val="left" w:pos="1320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Exigir do educando</w:t>
      </w:r>
      <w:r>
        <w:rPr>
          <w:sz w:val="20"/>
          <w:szCs w:val="20"/>
        </w:rPr>
        <w:t xml:space="preserve"> a apresentação periódica, em prazo não superior a 6 (seis) meses, de relatório das atividades; </w:t>
      </w:r>
    </w:p>
    <w:p w:rsidR="003645DF" w:rsidRDefault="00FE2A11">
      <w:pPr>
        <w:pStyle w:val="texto1"/>
        <w:numPr>
          <w:ilvl w:val="0"/>
          <w:numId w:val="4"/>
        </w:numPr>
        <w:tabs>
          <w:tab w:val="left" w:pos="1320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Zelar pelo cumprimento do presente, reorientando o estagiário para outro local em caso de descumprimento de suas normas; </w:t>
      </w:r>
    </w:p>
    <w:p w:rsidR="003645DF" w:rsidRDefault="00FE2A11">
      <w:pPr>
        <w:pStyle w:val="texto1"/>
        <w:numPr>
          <w:ilvl w:val="0"/>
          <w:numId w:val="4"/>
        </w:numPr>
        <w:tabs>
          <w:tab w:val="left" w:pos="1320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Elaborar normas complementares e inst</w:t>
      </w:r>
      <w:r>
        <w:rPr>
          <w:sz w:val="20"/>
          <w:szCs w:val="20"/>
        </w:rPr>
        <w:t>rumentos de avaliação dos estágios de seus educandos; </w:t>
      </w:r>
    </w:p>
    <w:p w:rsidR="003645DF" w:rsidRDefault="00FE2A11">
      <w:pPr>
        <w:numPr>
          <w:ilvl w:val="0"/>
          <w:numId w:val="4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Comunicar à parte concedente do estágio, no início do período letivo, as datas de realização de avaliações escolares ou acadêmicas.</w:t>
      </w:r>
    </w:p>
    <w:p w:rsidR="003645DF" w:rsidRDefault="003645DF">
      <w:pPr>
        <w:tabs>
          <w:tab w:val="left" w:pos="1320"/>
        </w:tabs>
        <w:spacing w:after="0" w:line="240" w:lineRule="auto"/>
        <w:ind w:left="1320" w:hanging="360"/>
        <w:jc w:val="both"/>
        <w:rPr>
          <w:rFonts w:ascii="Times New Roman" w:hAnsi="Times New Roman"/>
          <w:sz w:val="20"/>
          <w:szCs w:val="20"/>
        </w:rPr>
      </w:pPr>
    </w:p>
    <w:p w:rsidR="003645DF" w:rsidRDefault="00FE2A11">
      <w:pPr>
        <w:numPr>
          <w:ilvl w:val="0"/>
          <w:numId w:val="4"/>
        </w:numPr>
        <w:tabs>
          <w:tab w:val="left" w:pos="1320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Contratar em favor do estagiário seguro contra acidentes pessoais. A</w:t>
      </w:r>
      <w:r>
        <w:rPr>
          <w:rFonts w:ascii="Times New Roman" w:hAnsi="Times New Roman"/>
          <w:sz w:val="20"/>
          <w:szCs w:val="20"/>
        </w:rPr>
        <w:t xml:space="preserve">pólice de seguros </w:t>
      </w:r>
      <w:r>
        <w:rPr>
          <w:rFonts w:ascii="Times New Roman" w:hAnsi="Times New Roman"/>
          <w:b/>
          <w:sz w:val="20"/>
          <w:szCs w:val="20"/>
        </w:rPr>
        <w:t>nº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9361006014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da seguradora </w:t>
      </w:r>
      <w:r w:rsidR="000115EC">
        <w:rPr>
          <w:rFonts w:ascii="Times New Roman" w:hAnsi="Times New Roman"/>
          <w:b/>
          <w:sz w:val="20"/>
          <w:szCs w:val="20"/>
        </w:rPr>
        <w:t>LIBERTY SEGUROS S/A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3645DF" w:rsidRDefault="003645DF">
      <w:pPr>
        <w:tabs>
          <w:tab w:val="left" w:pos="1320"/>
        </w:tabs>
        <w:spacing w:after="0" w:line="240" w:lineRule="auto"/>
        <w:ind w:left="1320" w:hanging="360"/>
        <w:jc w:val="both"/>
        <w:rPr>
          <w:rFonts w:ascii="Times New Roman" w:hAnsi="Times New Roman"/>
          <w:b/>
          <w:sz w:val="20"/>
          <w:szCs w:val="20"/>
        </w:rPr>
      </w:pPr>
    </w:p>
    <w:p w:rsidR="003645DF" w:rsidRDefault="00FE2A11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CLÁUSULA QUARTA – CABE À CONCEDENTE</w:t>
      </w:r>
    </w:p>
    <w:p w:rsidR="003645DF" w:rsidRDefault="00FE2A11">
      <w:pPr>
        <w:pStyle w:val="texto1"/>
        <w:numPr>
          <w:ilvl w:val="0"/>
          <w:numId w:val="3"/>
        </w:numPr>
        <w:tabs>
          <w:tab w:val="left" w:pos="1320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Ofertar instalações que tenham condições de proporcionar ao educando atividades de aprendizagem social, profissional e cultural; </w:t>
      </w:r>
    </w:p>
    <w:p w:rsidR="003645DF" w:rsidRDefault="00FE2A11">
      <w:pPr>
        <w:pStyle w:val="texto1"/>
        <w:numPr>
          <w:ilvl w:val="0"/>
          <w:numId w:val="3"/>
        </w:numPr>
        <w:tabs>
          <w:tab w:val="left" w:pos="1320"/>
        </w:tabs>
        <w:spacing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Fica Indicado o funcionário </w:t>
      </w:r>
      <w:r>
        <w:rPr>
          <w:b/>
          <w:bCs/>
          <w:sz w:val="20"/>
          <w:szCs w:val="20"/>
        </w:rPr>
        <w:t>_____________________________________</w:t>
      </w:r>
      <w:r>
        <w:rPr>
          <w:sz w:val="20"/>
          <w:szCs w:val="20"/>
        </w:rPr>
        <w:t>, com formação ou experiência profissional na área de conhecimento desenvolvida no curso do estagiário, para orientar e supervisionar até 10 (dez) estagiários simultaneamente; </w:t>
      </w:r>
    </w:p>
    <w:p w:rsidR="003645DF" w:rsidRDefault="00FE2A11">
      <w:pPr>
        <w:pStyle w:val="texto1"/>
        <w:numPr>
          <w:ilvl w:val="0"/>
          <w:numId w:val="3"/>
        </w:numPr>
        <w:tabs>
          <w:tab w:val="left" w:pos="1320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Por ocasião do desligamento do estagiário,</w:t>
      </w:r>
      <w:r>
        <w:rPr>
          <w:sz w:val="20"/>
          <w:szCs w:val="20"/>
        </w:rPr>
        <w:t xml:space="preserve"> entregar termo de realização do estágio com indicação resumida das atividades desenvolvidas, dos períodos e da avaliação de desempenho; </w:t>
      </w:r>
    </w:p>
    <w:p w:rsidR="003645DF" w:rsidRDefault="00FE2A11">
      <w:pPr>
        <w:pStyle w:val="texto1"/>
        <w:numPr>
          <w:ilvl w:val="0"/>
          <w:numId w:val="3"/>
        </w:numPr>
        <w:tabs>
          <w:tab w:val="left" w:pos="1320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Manter a disposição da fiscalização documentos que comprovem a relação de estágio; </w:t>
      </w:r>
    </w:p>
    <w:p w:rsidR="003645DF" w:rsidRDefault="00FE2A11">
      <w:pPr>
        <w:numPr>
          <w:ilvl w:val="0"/>
          <w:numId w:val="3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Enviar à instituição de ensino, co</w:t>
      </w:r>
      <w:r>
        <w:rPr>
          <w:rFonts w:ascii="Times New Roman" w:hAnsi="Times New Roman"/>
          <w:sz w:val="20"/>
          <w:szCs w:val="20"/>
        </w:rPr>
        <w:t>m periodicidade mínima de 6 (seis) meses, relatório de atividades, com vista obrigatória ao estagiário;</w:t>
      </w:r>
    </w:p>
    <w:p w:rsidR="003645DF" w:rsidRDefault="00FE2A11">
      <w:pPr>
        <w:numPr>
          <w:ilvl w:val="0"/>
          <w:numId w:val="3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Assegurar às pessoas portadoras de deficiência o percentual de 10% (dez por cento) das vagas oferecidas pela parte concedente do estágio;</w:t>
      </w:r>
    </w:p>
    <w:p w:rsidR="003645DF" w:rsidRDefault="00FE2A11">
      <w:pPr>
        <w:numPr>
          <w:ilvl w:val="0"/>
          <w:numId w:val="3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Aplicar ao est</w:t>
      </w:r>
      <w:r>
        <w:rPr>
          <w:rFonts w:ascii="Times New Roman" w:hAnsi="Times New Roman"/>
          <w:sz w:val="20"/>
          <w:szCs w:val="20"/>
        </w:rPr>
        <w:t xml:space="preserve">agiário as medidas de proteção e demais determinações relacionadas à saúde e segurança no trabalho. </w:t>
      </w:r>
    </w:p>
    <w:p w:rsidR="003645DF" w:rsidRDefault="00FE2A11">
      <w:pPr>
        <w:numPr>
          <w:ilvl w:val="0"/>
          <w:numId w:val="3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Permitir o início das atividades de ESTÁGIO apenas após o recebimento deste instrumento assinado pelas três partes signatárias;</w:t>
      </w:r>
    </w:p>
    <w:p w:rsidR="003645DF" w:rsidRDefault="003645DF">
      <w:pPr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</w:p>
    <w:p w:rsidR="003645DF" w:rsidRDefault="00FE2A11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CLÁUSULA QUINTA - CABE AO </w:t>
      </w:r>
      <w:r>
        <w:rPr>
          <w:rFonts w:ascii="Times New Roman" w:hAnsi="Times New Roman"/>
          <w:b/>
          <w:bCs/>
          <w:sz w:val="20"/>
          <w:szCs w:val="20"/>
        </w:rPr>
        <w:t>ESTAGIÁRIO</w:t>
      </w:r>
    </w:p>
    <w:p w:rsidR="003645DF" w:rsidRDefault="00FE2A11">
      <w:pPr>
        <w:numPr>
          <w:ilvl w:val="0"/>
          <w:numId w:val="5"/>
        </w:numPr>
        <w:tabs>
          <w:tab w:val="left" w:pos="1353"/>
        </w:tabs>
        <w:spacing w:after="0" w:line="240" w:lineRule="auto"/>
        <w:ind w:left="13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Preencher, obrigatoriamente, os Relatórios de Atividades na periodicidade mínima de 6 (seis) meses e, inclusive, sempre que solicitado;</w:t>
      </w:r>
    </w:p>
    <w:p w:rsidR="003645DF" w:rsidRDefault="00FE2A11">
      <w:pPr>
        <w:numPr>
          <w:ilvl w:val="0"/>
          <w:numId w:val="5"/>
        </w:numPr>
        <w:tabs>
          <w:tab w:val="left" w:pos="1353"/>
        </w:tabs>
        <w:spacing w:after="0" w:line="240" w:lineRule="auto"/>
        <w:ind w:left="13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Informar previamente à CONCEDENTE os períodos de avaliação na UEPB, para fins de redução da jornada de ESTÁGI</w:t>
      </w:r>
      <w:r>
        <w:rPr>
          <w:rFonts w:ascii="Times New Roman" w:hAnsi="Times New Roman"/>
          <w:sz w:val="20"/>
          <w:szCs w:val="20"/>
        </w:rPr>
        <w:t>O;</w:t>
      </w:r>
    </w:p>
    <w:p w:rsidR="003645DF" w:rsidRDefault="00FE2A11">
      <w:pPr>
        <w:numPr>
          <w:ilvl w:val="0"/>
          <w:numId w:val="5"/>
        </w:numPr>
        <w:tabs>
          <w:tab w:val="left" w:pos="1353"/>
        </w:tabs>
        <w:spacing w:after="0" w:line="240" w:lineRule="auto"/>
        <w:ind w:left="13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Cumprir, com todo empenho e interesse, toda programação estabelecida para seu ESTÁGIO;</w:t>
      </w:r>
    </w:p>
    <w:p w:rsidR="003645DF" w:rsidRDefault="00FE2A11">
      <w:pPr>
        <w:numPr>
          <w:ilvl w:val="0"/>
          <w:numId w:val="5"/>
        </w:numPr>
        <w:tabs>
          <w:tab w:val="left" w:pos="1353"/>
        </w:tabs>
        <w:spacing w:after="0" w:line="240" w:lineRule="auto"/>
        <w:ind w:left="13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Observar, obedecer e cumprir as normas internas da CONCEDENTE, preservando o sigilo e a confidencialidade das informações que se fizerem necessárias;</w:t>
      </w:r>
    </w:p>
    <w:p w:rsidR="003645DF" w:rsidRDefault="00FE2A11">
      <w:pPr>
        <w:numPr>
          <w:ilvl w:val="0"/>
          <w:numId w:val="5"/>
        </w:numPr>
        <w:tabs>
          <w:tab w:val="left" w:pos="1353"/>
        </w:tabs>
        <w:spacing w:after="0" w:line="240" w:lineRule="auto"/>
        <w:ind w:left="13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Apresentar docum</w:t>
      </w:r>
      <w:r>
        <w:rPr>
          <w:rFonts w:ascii="Times New Roman" w:hAnsi="Times New Roman"/>
          <w:sz w:val="20"/>
          <w:szCs w:val="20"/>
        </w:rPr>
        <w:t>entos comprobatórios da regularidade da sua situação escolar, sempre que solicitado pela CONCEDENTE;</w:t>
      </w:r>
    </w:p>
    <w:p w:rsidR="003645DF" w:rsidRDefault="00FE2A11">
      <w:pPr>
        <w:numPr>
          <w:ilvl w:val="0"/>
          <w:numId w:val="5"/>
        </w:numPr>
        <w:tabs>
          <w:tab w:val="left" w:pos="1353"/>
        </w:tabs>
        <w:spacing w:after="0" w:line="240" w:lineRule="auto"/>
        <w:ind w:left="13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Manter rigorosamente atualizados seus dados cadastrais e escolares, perante a CONCEDENTE E A UEPB;</w:t>
      </w:r>
    </w:p>
    <w:p w:rsidR="003645DF" w:rsidRDefault="00FE2A11">
      <w:pPr>
        <w:numPr>
          <w:ilvl w:val="0"/>
          <w:numId w:val="5"/>
        </w:numPr>
        <w:tabs>
          <w:tab w:val="left" w:pos="1353"/>
        </w:tabs>
        <w:spacing w:after="0" w:line="240" w:lineRule="auto"/>
        <w:ind w:left="13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Informar de imediato, qualquer alteração de sua situação</w:t>
      </w:r>
      <w:r>
        <w:rPr>
          <w:rFonts w:ascii="Times New Roman" w:hAnsi="Times New Roman"/>
          <w:sz w:val="20"/>
          <w:szCs w:val="20"/>
        </w:rPr>
        <w:t xml:space="preserve"> escolar, tais como: trancamento de matrícula, abandono, conclusão de curso ou transferência de UEPB;</w:t>
      </w:r>
    </w:p>
    <w:p w:rsidR="003645DF" w:rsidRDefault="00FE2A11">
      <w:pPr>
        <w:numPr>
          <w:ilvl w:val="0"/>
          <w:numId w:val="5"/>
        </w:numPr>
        <w:tabs>
          <w:tab w:val="left" w:pos="1353"/>
        </w:tabs>
        <w:spacing w:after="0" w:line="240" w:lineRule="auto"/>
        <w:ind w:left="13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Entregar, obrigatoriamente, à UEPB, à CONCEDENTE uma via do presente instrumento, devidamente assinado pelas partes.</w:t>
      </w:r>
    </w:p>
    <w:p w:rsidR="003645DF" w:rsidRDefault="003645DF">
      <w:pPr>
        <w:numPr>
          <w:ilvl w:val="0"/>
          <w:numId w:val="5"/>
        </w:numPr>
        <w:tabs>
          <w:tab w:val="left" w:pos="1353"/>
        </w:tabs>
        <w:spacing w:after="0" w:line="240" w:lineRule="auto"/>
        <w:ind w:left="1353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645DF" w:rsidRDefault="00FE2A11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CLÁUSULA SEXTA – DA RETRIBUIÇÃO PECU</w:t>
      </w:r>
      <w:r>
        <w:rPr>
          <w:rFonts w:ascii="Times New Roman" w:hAnsi="Times New Roman"/>
          <w:b/>
          <w:bCs/>
          <w:sz w:val="20"/>
          <w:szCs w:val="20"/>
        </w:rPr>
        <w:t>NIÁRIA OU BOLSA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CONCEDENTE a seu livre critério poderá conceder bolsa ou outra forma de contraprestação que venha a ser acordada, sendo compulsória a sua concessão, bem como a do auxílio-transporte, na hipótese de estágio não obrigatório.</w:t>
      </w:r>
    </w:p>
    <w:p w:rsidR="003645DF" w:rsidRDefault="00FE2A11">
      <w:pPr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>Sendo estágio r</w:t>
      </w:r>
      <w:r>
        <w:rPr>
          <w:rFonts w:ascii="Times New Roman" w:hAnsi="Times New Roman"/>
          <w:sz w:val="20"/>
          <w:szCs w:val="20"/>
        </w:rPr>
        <w:t xml:space="preserve">emunerado, a bolsa de que trata esta Cláusula será no valor de R$ ________________________________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por extenso) e o auxílio-transporte de R$ __________ (por extenso).</w:t>
      </w:r>
    </w:p>
    <w:p w:rsidR="003645DF" w:rsidRDefault="00FE2A11">
      <w:pPr>
        <w:pStyle w:val="texto1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§  1</w:t>
      </w:r>
      <w:proofErr w:type="gramEnd"/>
      <w:r>
        <w:rPr>
          <w:sz w:val="20"/>
          <w:szCs w:val="20"/>
        </w:rPr>
        <w:t>°  A eventual concessão de benefícios relacionados a transporte, alim</w:t>
      </w:r>
      <w:r>
        <w:rPr>
          <w:sz w:val="20"/>
          <w:szCs w:val="20"/>
        </w:rPr>
        <w:t>entação e saúde, entre outros, não caracteriza vínculo empregatício. 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2</w:t>
      </w:r>
      <w:proofErr w:type="gramStart"/>
      <w:r>
        <w:rPr>
          <w:rFonts w:ascii="Times New Roman" w:hAnsi="Times New Roman"/>
          <w:b/>
          <w:sz w:val="20"/>
          <w:szCs w:val="20"/>
        </w:rPr>
        <w:t>°</w:t>
      </w:r>
      <w:r>
        <w:rPr>
          <w:rFonts w:ascii="Times New Roman" w:hAnsi="Times New Roman"/>
          <w:sz w:val="20"/>
          <w:szCs w:val="20"/>
        </w:rPr>
        <w:t>  Poderá</w:t>
      </w:r>
      <w:proofErr w:type="gramEnd"/>
      <w:r>
        <w:rPr>
          <w:rFonts w:ascii="Times New Roman" w:hAnsi="Times New Roman"/>
          <w:sz w:val="20"/>
          <w:szCs w:val="20"/>
        </w:rPr>
        <w:t xml:space="preserve"> o educando inscrever-se e contribuir como segurado facultativo do Regime Geral de Previdência Social.</w:t>
      </w:r>
    </w:p>
    <w:p w:rsidR="003645DF" w:rsidRDefault="003645DF">
      <w:pPr>
        <w:spacing w:line="240" w:lineRule="auto"/>
        <w:jc w:val="both"/>
      </w:pPr>
    </w:p>
    <w:p w:rsidR="003645DF" w:rsidRDefault="00FE2A11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CLÁUSULA SÉTIMA - DA VIGÊNCIA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b/>
          <w:sz w:val="20"/>
          <w:szCs w:val="20"/>
        </w:rPr>
        <w:t>§  1</w:t>
      </w:r>
      <w:proofErr w:type="gramEnd"/>
      <w:r>
        <w:rPr>
          <w:sz w:val="20"/>
          <w:szCs w:val="20"/>
        </w:rPr>
        <w:t xml:space="preserve">°  </w:t>
      </w:r>
      <w:r>
        <w:rPr>
          <w:rFonts w:ascii="Times New Roman" w:hAnsi="Times New Roman"/>
          <w:bCs/>
          <w:sz w:val="20"/>
          <w:szCs w:val="20"/>
        </w:rPr>
        <w:t>Este Termo de Compromisso terá vi</w:t>
      </w:r>
      <w:r>
        <w:rPr>
          <w:rFonts w:ascii="Times New Roman" w:hAnsi="Times New Roman"/>
          <w:bCs/>
          <w:sz w:val="20"/>
          <w:szCs w:val="20"/>
        </w:rPr>
        <w:t>gência de __/__/____ à __/__/____.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§ 2° </w:t>
      </w:r>
      <w:r>
        <w:rPr>
          <w:rFonts w:ascii="Times New Roman" w:hAnsi="Times New Roman"/>
          <w:sz w:val="20"/>
          <w:szCs w:val="20"/>
        </w:rPr>
        <w:t>O presente Instrumento e o Plano de Atividades serão alterados ou prorrogados por meio de Termo Aditivo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CLÁUSULA OITAVA – DA RESCISÃO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presente Termo de Compromisso de Estágio será cancelado: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b/>
          <w:sz w:val="20"/>
          <w:szCs w:val="20"/>
        </w:rPr>
        <w:t>§  1</w:t>
      </w:r>
      <w:proofErr w:type="gramEnd"/>
      <w:r>
        <w:rPr>
          <w:sz w:val="20"/>
          <w:szCs w:val="20"/>
        </w:rPr>
        <w:t>° </w:t>
      </w:r>
      <w:r>
        <w:rPr>
          <w:rFonts w:ascii="Times New Roman" w:hAnsi="Times New Roman"/>
          <w:bCs/>
          <w:sz w:val="20"/>
          <w:szCs w:val="20"/>
        </w:rPr>
        <w:t xml:space="preserve">Automaticamente </w:t>
      </w:r>
      <w:r>
        <w:rPr>
          <w:rFonts w:ascii="Times New Roman" w:hAnsi="Times New Roman"/>
          <w:bCs/>
          <w:sz w:val="20"/>
          <w:szCs w:val="20"/>
        </w:rPr>
        <w:t>ao término do estágio;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§ 2° </w:t>
      </w:r>
      <w:r>
        <w:rPr>
          <w:rFonts w:ascii="Times New Roman" w:hAnsi="Times New Roman"/>
          <w:bCs/>
          <w:sz w:val="20"/>
          <w:szCs w:val="20"/>
        </w:rPr>
        <w:t>Por conclusão, abandono ou trancamento de matrícula do curso realizado pelo estagiário;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§ 3° </w:t>
      </w:r>
      <w:r>
        <w:rPr>
          <w:rFonts w:ascii="Times New Roman" w:hAnsi="Times New Roman"/>
          <w:sz w:val="20"/>
          <w:szCs w:val="20"/>
        </w:rPr>
        <w:t>Por descumprimento de quaisquer de suas cláusulas e condições, poderá a partícipe prejudicada dar por findo o presente, independentemen</w:t>
      </w:r>
      <w:r>
        <w:rPr>
          <w:rFonts w:ascii="Times New Roman" w:hAnsi="Times New Roman"/>
          <w:sz w:val="20"/>
          <w:szCs w:val="20"/>
        </w:rPr>
        <w:t>te de prévia interpelação judicial ou extrajudicial, respondendo a partícipe inadimplente pelos prejuízos ocasionados, salvo hipótese de caso fortuito ou de força maior devidamente demonstrado.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CLÁUSULA NONA - DA DENÚNCIA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Qualquer das partes, quando bem </w:t>
      </w:r>
      <w:r>
        <w:rPr>
          <w:rFonts w:ascii="Times New Roman" w:hAnsi="Times New Roman"/>
          <w:sz w:val="20"/>
          <w:szCs w:val="20"/>
        </w:rPr>
        <w:t>lhe convier e a seu livre critério, poderá dar por findo o presente, desde que o faça mediante aviso prévio, por escrito, com antecedência mínima de trinta dias, sem prejuízo das atividades em andamento, sem que nada seja exigido como indenização ou qualqu</w:t>
      </w:r>
      <w:r>
        <w:rPr>
          <w:rFonts w:ascii="Times New Roman" w:hAnsi="Times New Roman"/>
          <w:sz w:val="20"/>
          <w:szCs w:val="20"/>
        </w:rPr>
        <w:t>er tipo de ônus.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CLÁUSULA DÉCIMA – DO FORO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Para solução de quaisquer controvérsias porventura oriundas da execução deste Instrumento, em relação às quais não se viabilizar uma composição amigável, as partes elegem o Foro da Justiça Estadual de Campina Gran</w:t>
      </w:r>
      <w:r>
        <w:rPr>
          <w:rFonts w:ascii="Times New Roman" w:hAnsi="Times New Roman"/>
          <w:sz w:val="20"/>
          <w:szCs w:val="20"/>
        </w:rPr>
        <w:t>de-PB.</w:t>
      </w:r>
    </w:p>
    <w:p w:rsidR="003645DF" w:rsidRDefault="00FE2A1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Estando assim justas e acordes, com o Plano de Atividades de Estágio e com as demais condições estabelecidas neste Termo de Compromisso de Estágio (TCE), firmam o presente em 03 (três) vias de igual teor, para um só efeito legal, na presença das tes</w:t>
      </w:r>
      <w:r>
        <w:rPr>
          <w:rFonts w:ascii="Times New Roman" w:hAnsi="Times New Roman"/>
          <w:sz w:val="20"/>
          <w:szCs w:val="20"/>
        </w:rPr>
        <w:t>temunhas instrumentárias abaixo, nomeadas e subscritas.</w:t>
      </w:r>
    </w:p>
    <w:p w:rsidR="003645DF" w:rsidRDefault="00FE2A1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Campina Grande – </w:t>
      </w:r>
      <w:proofErr w:type="gramStart"/>
      <w:r>
        <w:rPr>
          <w:rFonts w:ascii="Times New Roman" w:hAnsi="Times New Roman"/>
          <w:sz w:val="20"/>
          <w:szCs w:val="20"/>
        </w:rPr>
        <w:t>PB,_</w:t>
      </w:r>
      <w:proofErr w:type="gramEnd"/>
      <w:r>
        <w:rPr>
          <w:rFonts w:ascii="Times New Roman" w:hAnsi="Times New Roman"/>
          <w:sz w:val="20"/>
          <w:szCs w:val="20"/>
        </w:rPr>
        <w:t>____/_____/______.</w:t>
      </w:r>
    </w:p>
    <w:p w:rsidR="003645DF" w:rsidRDefault="003645DF">
      <w:pPr>
        <w:jc w:val="right"/>
        <w:rPr>
          <w:rFonts w:ascii="Times New Roman" w:hAnsi="Times New Roman"/>
          <w:sz w:val="20"/>
          <w:szCs w:val="20"/>
        </w:rPr>
      </w:pPr>
    </w:p>
    <w:p w:rsidR="003645DF" w:rsidRDefault="00FE2A1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_______________________________</w:t>
      </w:r>
    </w:p>
    <w:p w:rsidR="003645DF" w:rsidRDefault="00FE2A11">
      <w:pPr>
        <w:spacing w:after="0"/>
        <w:jc w:val="center"/>
      </w:pPr>
      <w:r>
        <w:rPr>
          <w:rFonts w:ascii="Times New Roman" w:hAnsi="Times New Roman"/>
          <w:sz w:val="20"/>
          <w:szCs w:val="20"/>
        </w:rPr>
        <w:t>Empresa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Estagiário(a)</w:t>
      </w:r>
    </w:p>
    <w:p w:rsidR="003645DF" w:rsidRDefault="003645D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645DF" w:rsidRDefault="003645D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645DF" w:rsidRDefault="003645D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645DF" w:rsidRDefault="00FE2A11">
      <w:pPr>
        <w:tabs>
          <w:tab w:val="left" w:pos="199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</w:p>
    <w:p w:rsidR="003645DF" w:rsidRDefault="00FE2A11">
      <w:pPr>
        <w:pStyle w:val="Ttulo1"/>
        <w:numPr>
          <w:ilvl w:val="0"/>
          <w:numId w:val="1"/>
        </w:numPr>
        <w:tabs>
          <w:tab w:val="left" w:pos="0"/>
        </w:tabs>
        <w:spacing w:before="0" w:after="200"/>
        <w:jc w:val="center"/>
        <w:rPr>
          <w:rFonts w:ascii="Times New Roman" w:eastAsia="Calibri" w:hAnsi="Times New Roman" w:cs="Calibri"/>
          <w:color w:val="00000A"/>
          <w:sz w:val="20"/>
          <w:szCs w:val="20"/>
        </w:rPr>
      </w:pPr>
      <w:r>
        <w:rPr>
          <w:rFonts w:ascii="Times New Roman" w:eastAsia="Calibri" w:hAnsi="Times New Roman" w:cs="Calibri"/>
          <w:color w:val="00000A"/>
          <w:sz w:val="20"/>
          <w:szCs w:val="20"/>
        </w:rPr>
        <w:t>INSTITUIÇÃO DE ENSINO</w:t>
      </w:r>
    </w:p>
    <w:p w:rsidR="003645DF" w:rsidRDefault="003645DF">
      <w:pPr>
        <w:spacing w:line="240" w:lineRule="auto"/>
      </w:pPr>
    </w:p>
    <w:sectPr w:rsidR="003645DF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515C"/>
    <w:multiLevelType w:val="multilevel"/>
    <w:tmpl w:val="DCA8B758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B213B8"/>
    <w:multiLevelType w:val="multilevel"/>
    <w:tmpl w:val="4EEAD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F2F7AE0"/>
    <w:multiLevelType w:val="multilevel"/>
    <w:tmpl w:val="6E3ED7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B3045DE"/>
    <w:multiLevelType w:val="multilevel"/>
    <w:tmpl w:val="2EBEBB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8AE4E82"/>
    <w:multiLevelType w:val="multilevel"/>
    <w:tmpl w:val="40D241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8CB1A8F"/>
    <w:multiLevelType w:val="multilevel"/>
    <w:tmpl w:val="426478D0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DF"/>
    <w:rsid w:val="000115EC"/>
    <w:rsid w:val="003645DF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715D8-12DF-49BC-A908-3711E56B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A7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A15E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15EA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qFormat/>
    <w:rsid w:val="00A15EA7"/>
    <w:rPr>
      <w:b w:val="0"/>
    </w:rPr>
  </w:style>
  <w:style w:type="character" w:customStyle="1" w:styleId="Absatz-Standardschriftart">
    <w:name w:val="Absatz-Standardschriftart"/>
    <w:qFormat/>
    <w:rsid w:val="00A15EA7"/>
  </w:style>
  <w:style w:type="character" w:customStyle="1" w:styleId="WW-Absatz-Standardschriftart">
    <w:name w:val="WW-Absatz-Standardschriftart"/>
    <w:qFormat/>
    <w:rsid w:val="00A15EA7"/>
  </w:style>
  <w:style w:type="character" w:customStyle="1" w:styleId="WW-Absatz-Standardschriftart1">
    <w:name w:val="WW-Absatz-Standardschriftart1"/>
    <w:qFormat/>
    <w:rsid w:val="00A15EA7"/>
  </w:style>
  <w:style w:type="character" w:customStyle="1" w:styleId="WW-Absatz-Standardschriftart11">
    <w:name w:val="WW-Absatz-Standardschriftart11"/>
    <w:qFormat/>
    <w:rsid w:val="00A15EA7"/>
  </w:style>
  <w:style w:type="character" w:customStyle="1" w:styleId="WW-Absatz-Standardschriftart111">
    <w:name w:val="WW-Absatz-Standardschriftart111"/>
    <w:qFormat/>
    <w:rsid w:val="00A15EA7"/>
  </w:style>
  <w:style w:type="character" w:customStyle="1" w:styleId="WW-Absatz-Standardschriftart1111">
    <w:name w:val="WW-Absatz-Standardschriftart1111"/>
    <w:qFormat/>
    <w:rsid w:val="00A15EA7"/>
  </w:style>
  <w:style w:type="character" w:customStyle="1" w:styleId="WW-Absatz-Standardschriftart11111">
    <w:name w:val="WW-Absatz-Standardschriftart11111"/>
    <w:qFormat/>
    <w:rsid w:val="00A15EA7"/>
  </w:style>
  <w:style w:type="character" w:customStyle="1" w:styleId="WW-Absatz-Standardschriftart111111">
    <w:name w:val="WW-Absatz-Standardschriftart111111"/>
    <w:qFormat/>
    <w:rsid w:val="00A15EA7"/>
  </w:style>
  <w:style w:type="character" w:customStyle="1" w:styleId="WW-Absatz-Standardschriftart1111111">
    <w:name w:val="WW-Absatz-Standardschriftart1111111"/>
    <w:qFormat/>
    <w:rsid w:val="00A15EA7"/>
  </w:style>
  <w:style w:type="character" w:customStyle="1" w:styleId="WW-Absatz-Standardschriftart11111111">
    <w:name w:val="WW-Absatz-Standardschriftart11111111"/>
    <w:qFormat/>
    <w:rsid w:val="00A15EA7"/>
  </w:style>
  <w:style w:type="character" w:customStyle="1" w:styleId="WW-Absatz-Standardschriftart111111111">
    <w:name w:val="WW-Absatz-Standardschriftart111111111"/>
    <w:qFormat/>
    <w:rsid w:val="00A15EA7"/>
  </w:style>
  <w:style w:type="character" w:customStyle="1" w:styleId="WW-Absatz-Standardschriftart1111111111">
    <w:name w:val="WW-Absatz-Standardschriftart1111111111"/>
    <w:qFormat/>
    <w:rsid w:val="00A15EA7"/>
  </w:style>
  <w:style w:type="character" w:customStyle="1" w:styleId="WW-Absatz-Standardschriftart11111111111">
    <w:name w:val="WW-Absatz-Standardschriftart11111111111"/>
    <w:qFormat/>
    <w:rsid w:val="00A15EA7"/>
  </w:style>
  <w:style w:type="character" w:customStyle="1" w:styleId="WW-Absatz-Standardschriftart111111111111">
    <w:name w:val="WW-Absatz-Standardschriftart111111111111"/>
    <w:qFormat/>
    <w:rsid w:val="00A15EA7"/>
  </w:style>
  <w:style w:type="character" w:customStyle="1" w:styleId="WW-Absatz-Standardschriftart1111111111111">
    <w:name w:val="WW-Absatz-Standardschriftart1111111111111"/>
    <w:qFormat/>
    <w:rsid w:val="00A15EA7"/>
  </w:style>
  <w:style w:type="character" w:customStyle="1" w:styleId="WW8Num1z0">
    <w:name w:val="WW8Num1z0"/>
    <w:qFormat/>
    <w:rsid w:val="00A15EA7"/>
    <w:rPr>
      <w:b/>
    </w:rPr>
  </w:style>
  <w:style w:type="character" w:customStyle="1" w:styleId="WW8Num2z0">
    <w:name w:val="WW8Num2z0"/>
    <w:qFormat/>
    <w:rsid w:val="00A15EA7"/>
    <w:rPr>
      <w:rFonts w:ascii="Times New Roman" w:hAnsi="Times New Roman" w:cs="Times New Roman"/>
    </w:rPr>
  </w:style>
  <w:style w:type="character" w:customStyle="1" w:styleId="WW8Num2z1">
    <w:name w:val="WW8Num2z1"/>
    <w:qFormat/>
    <w:rsid w:val="00A15EA7"/>
    <w:rPr>
      <w:rFonts w:ascii="Courier New" w:hAnsi="Courier New" w:cs="Courier New"/>
    </w:rPr>
  </w:style>
  <w:style w:type="character" w:customStyle="1" w:styleId="WW8Num2z2">
    <w:name w:val="WW8Num2z2"/>
    <w:qFormat/>
    <w:rsid w:val="00A15EA7"/>
    <w:rPr>
      <w:rFonts w:ascii="Wingdings" w:hAnsi="Wingdings"/>
    </w:rPr>
  </w:style>
  <w:style w:type="character" w:customStyle="1" w:styleId="WW8Num2z3">
    <w:name w:val="WW8Num2z3"/>
    <w:qFormat/>
    <w:rsid w:val="00A15EA7"/>
    <w:rPr>
      <w:rFonts w:ascii="Symbol" w:hAnsi="Symbol"/>
    </w:rPr>
  </w:style>
  <w:style w:type="character" w:customStyle="1" w:styleId="WW8Num7z0">
    <w:name w:val="WW8Num7z0"/>
    <w:qFormat/>
    <w:rsid w:val="00A15EA7"/>
    <w:rPr>
      <w:b w:val="0"/>
    </w:rPr>
  </w:style>
  <w:style w:type="character" w:customStyle="1" w:styleId="Fontepargpadro1">
    <w:name w:val="Fonte parág. padrão1"/>
    <w:qFormat/>
    <w:rsid w:val="00A15EA7"/>
  </w:style>
  <w:style w:type="character" w:customStyle="1" w:styleId="Ttulo2Char">
    <w:name w:val="Título 2 Char"/>
    <w:basedOn w:val="Fontepargpadro1"/>
    <w:qFormat/>
    <w:rsid w:val="00A15EA7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Ttulo1Char">
    <w:name w:val="Título 1 Char"/>
    <w:basedOn w:val="Fontepargpadro1"/>
    <w:qFormat/>
    <w:rsid w:val="00A15E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debaloChar">
    <w:name w:val="Texto de balão Char"/>
    <w:basedOn w:val="Fontepargpadro1"/>
    <w:qFormat/>
    <w:rsid w:val="00A15EA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15EA7"/>
    <w:pPr>
      <w:spacing w:after="120"/>
    </w:pPr>
  </w:style>
  <w:style w:type="paragraph" w:styleId="Lista">
    <w:name w:val="List"/>
    <w:basedOn w:val="Corpodetexto"/>
    <w:rsid w:val="00A15EA7"/>
  </w:style>
  <w:style w:type="paragraph" w:styleId="Legenda">
    <w:name w:val="caption"/>
    <w:basedOn w:val="Normal"/>
    <w:qFormat/>
    <w:rsid w:val="008A4C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15EA7"/>
    <w:pPr>
      <w:suppressLineNumbers/>
    </w:pPr>
  </w:style>
  <w:style w:type="paragraph" w:customStyle="1" w:styleId="Ttulo10">
    <w:name w:val="Título1"/>
    <w:basedOn w:val="Normal"/>
    <w:qFormat/>
    <w:rsid w:val="00A15EA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qFormat/>
    <w:rsid w:val="00A15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aptulo">
    <w:name w:val="Capítulo"/>
    <w:basedOn w:val="Normal"/>
    <w:qFormat/>
    <w:rsid w:val="00A15EA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PargrafodaLista">
    <w:name w:val="List Paragraph"/>
    <w:basedOn w:val="Normal"/>
    <w:qFormat/>
    <w:rsid w:val="00A15EA7"/>
    <w:pPr>
      <w:ind w:left="720"/>
    </w:pPr>
  </w:style>
  <w:style w:type="paragraph" w:customStyle="1" w:styleId="texto1">
    <w:name w:val="texto1"/>
    <w:basedOn w:val="Normal"/>
    <w:qFormat/>
    <w:rsid w:val="00A15EA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qFormat/>
    <w:rsid w:val="00A15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A15EA7"/>
    <w:pPr>
      <w:suppressLineNumbers/>
    </w:pPr>
  </w:style>
  <w:style w:type="paragraph" w:customStyle="1" w:styleId="Ttulodatabela">
    <w:name w:val="Título da tabela"/>
    <w:basedOn w:val="Contedodatabela"/>
    <w:qFormat/>
    <w:rsid w:val="00A15EA7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qFormat/>
    <w:rsid w:val="00A15EA7"/>
    <w:pPr>
      <w:suppressLineNumbers/>
    </w:pPr>
  </w:style>
  <w:style w:type="paragraph" w:customStyle="1" w:styleId="Ttulodetabela">
    <w:name w:val="Título de tabela"/>
    <w:basedOn w:val="Contedodetabela"/>
    <w:qFormat/>
    <w:rsid w:val="00A15E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1561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Deus e bom</cp:lastModifiedBy>
  <cp:revision>2</cp:revision>
  <cp:lastPrinted>2019-12-10T13:46:00Z</cp:lastPrinted>
  <dcterms:created xsi:type="dcterms:W3CDTF">2021-06-28T17:48:00Z</dcterms:created>
  <dcterms:modified xsi:type="dcterms:W3CDTF">2021-06-28T17:48:00Z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